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466"/>
        <w:gridCol w:w="3488"/>
        <w:gridCol w:w="3119"/>
        <w:gridCol w:w="3831"/>
        <w:gridCol w:w="2547"/>
      </w:tblGrid>
      <w:tr w:rsidR="00064FDE" w:rsidRPr="00AD2BE9" w14:paraId="1CC2A128" w14:textId="77777777" w:rsidTr="5D3C287E">
        <w:tc>
          <w:tcPr>
            <w:tcW w:w="15451" w:type="dxa"/>
            <w:gridSpan w:val="5"/>
            <w:shd w:val="clear" w:color="auto" w:fill="D0BCEA"/>
          </w:tcPr>
          <w:p w14:paraId="3A4D46A6" w14:textId="77777777" w:rsidR="00910F0C" w:rsidRPr="00AD2BE9" w:rsidRDefault="0032578B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6" behindDoc="1" locked="0" layoutInCell="1" allowOverlap="1" wp14:anchorId="62103669" wp14:editId="5721B7ED">
                  <wp:simplePos x="0" y="0"/>
                  <wp:positionH relativeFrom="column">
                    <wp:posOffset>8916035</wp:posOffset>
                  </wp:positionH>
                  <wp:positionV relativeFrom="paragraph">
                    <wp:posOffset>29845</wp:posOffset>
                  </wp:positionV>
                  <wp:extent cx="485775" cy="346710"/>
                  <wp:effectExtent l="0" t="0" r="9525" b="0"/>
                  <wp:wrapTight wrapText="bothSides">
                    <wp:wrapPolygon edited="0">
                      <wp:start x="0" y="0"/>
                      <wp:lineTo x="0" y="20176"/>
                      <wp:lineTo x="21176" y="20176"/>
                      <wp:lineTo x="2117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FDE"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>Vision</w:t>
            </w: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6A8007" w14:textId="0782A6FF" w:rsidR="00AB5C7D" w:rsidRPr="00AD2BE9" w:rsidRDefault="0032578B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                                  </w:t>
            </w:r>
          </w:p>
          <w:p w14:paraId="139380D8" w14:textId="736F144B" w:rsidR="00910F0C" w:rsidRPr="00AD2BE9" w:rsidRDefault="00910F0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064FDE" w:rsidRPr="00AD2BE9" w14:paraId="43109804" w14:textId="77777777" w:rsidTr="5D3C287E">
        <w:tc>
          <w:tcPr>
            <w:tcW w:w="15451" w:type="dxa"/>
            <w:gridSpan w:val="5"/>
          </w:tcPr>
          <w:p w14:paraId="432023F7" w14:textId="42764472" w:rsidR="001963B8" w:rsidRPr="00AD2BE9" w:rsidRDefault="00064FDE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Our Trust’s vision rooted in John 10:10</w:t>
            </w:r>
            <w:r w:rsidR="00C345CE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that</w:t>
            </w:r>
            <w:r w:rsidRPr="00AD2BE9">
              <w:rPr>
                <w:rFonts w:ascii="Gill Sans MT" w:hAnsi="Gill Sans MT"/>
                <w:b/>
                <w:sz w:val="18"/>
                <w:szCs w:val="18"/>
              </w:rPr>
              <w:t xml:space="preserve"> “</w:t>
            </w:r>
            <w:r w:rsidRPr="00AD2BE9">
              <w:rPr>
                <w:rFonts w:ascii="Gill Sans MT" w:hAnsi="Gill Sans MT"/>
                <w:sz w:val="18"/>
                <w:szCs w:val="18"/>
              </w:rPr>
              <w:t>I have come that they might have life, life in all its fullness “overarches everything we do as a family of schools</w:t>
            </w:r>
            <w:r w:rsidR="00023469" w:rsidRPr="00AD2BE9">
              <w:rPr>
                <w:rFonts w:ascii="Gill Sans MT" w:hAnsi="Gill Sans MT"/>
                <w:sz w:val="18"/>
                <w:szCs w:val="18"/>
              </w:rPr>
              <w:t>.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  Enabling, </w:t>
            </w:r>
            <w:r w:rsidR="00964E23" w:rsidRPr="00AD2BE9">
              <w:rPr>
                <w:rFonts w:ascii="Gill Sans MT" w:hAnsi="Gill Sans MT"/>
                <w:sz w:val="18"/>
                <w:szCs w:val="18"/>
              </w:rPr>
              <w:t>nurturing,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and celebrating </w:t>
            </w:r>
            <w:proofErr w:type="gramStart"/>
            <w:r w:rsidRPr="00AD2BE9">
              <w:rPr>
                <w:rFonts w:ascii="Gill Sans MT" w:hAnsi="Gill Sans MT"/>
                <w:sz w:val="18"/>
                <w:szCs w:val="18"/>
              </w:rPr>
              <w:t>all of</w:t>
            </w:r>
            <w:proofErr w:type="gramEnd"/>
            <w:r w:rsidRPr="00AD2BE9">
              <w:rPr>
                <w:rFonts w:ascii="Gill Sans MT" w:hAnsi="Gill Sans MT"/>
                <w:sz w:val="18"/>
                <w:szCs w:val="18"/>
              </w:rPr>
              <w:t xml:space="preserve"> our children’s achievements. </w:t>
            </w:r>
          </w:p>
        </w:tc>
      </w:tr>
      <w:tr w:rsidR="00C16417" w:rsidRPr="00AD2BE9" w14:paraId="5A0EC18D" w14:textId="77777777" w:rsidTr="5D3C287E">
        <w:tc>
          <w:tcPr>
            <w:tcW w:w="2466" w:type="dxa"/>
            <w:vMerge w:val="restart"/>
          </w:tcPr>
          <w:p w14:paraId="7DE3CE74" w14:textId="1BF79110" w:rsidR="00064FDE" w:rsidRPr="00AD2BE9" w:rsidRDefault="00174200">
            <w:pPr>
              <w:rPr>
                <w:rFonts w:ascii="Gill Sans MT" w:hAnsi="Gill Sans MT"/>
              </w:rPr>
            </w:pPr>
            <w:r w:rsidRPr="00AD2BE9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409012E" wp14:editId="6C78298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135255</wp:posOffset>
                  </wp:positionV>
                  <wp:extent cx="1290320" cy="1554480"/>
                  <wp:effectExtent l="0" t="0" r="5080" b="7620"/>
                  <wp:wrapTight wrapText="bothSides">
                    <wp:wrapPolygon edited="0">
                      <wp:start x="0" y="0"/>
                      <wp:lineTo x="0" y="21441"/>
                      <wp:lineTo x="21366" y="21441"/>
                      <wp:lineTo x="2136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4B0C2" w14:textId="7014874B" w:rsidR="00064FDE" w:rsidRPr="00AD2BE9" w:rsidRDefault="001F45E8" w:rsidP="00064FDE">
            <w:pPr>
              <w:tabs>
                <w:tab w:val="left" w:pos="1863"/>
              </w:tabs>
              <w:rPr>
                <w:rFonts w:ascii="Gill Sans MT" w:hAnsi="Gill Sans MT"/>
              </w:rPr>
            </w:pPr>
            <w:r w:rsidRPr="00AD2BE9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2" behindDoc="1" locked="0" layoutInCell="1" allowOverlap="1" wp14:anchorId="1B4ED19D" wp14:editId="6293A4E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192405</wp:posOffset>
                  </wp:positionV>
                  <wp:extent cx="1425575" cy="1219200"/>
                  <wp:effectExtent l="0" t="0" r="3175" b="0"/>
                  <wp:wrapTight wrapText="bothSides">
                    <wp:wrapPolygon edited="0">
                      <wp:start x="0" y="0"/>
                      <wp:lineTo x="0" y="21263"/>
                      <wp:lineTo x="21359" y="21263"/>
                      <wp:lineTo x="213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BE9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4" behindDoc="1" locked="0" layoutInCell="1" allowOverlap="1" wp14:anchorId="542EE956" wp14:editId="541C701C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1998980</wp:posOffset>
                  </wp:positionV>
                  <wp:extent cx="1570990" cy="1259840"/>
                  <wp:effectExtent l="3175" t="0" r="0" b="0"/>
                  <wp:wrapTight wrapText="bothSides">
                    <wp:wrapPolygon edited="0">
                      <wp:start x="44" y="21654"/>
                      <wp:lineTo x="21259" y="21654"/>
                      <wp:lineTo x="21259" y="425"/>
                      <wp:lineTo x="44" y="425"/>
                      <wp:lineTo x="44" y="21654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7099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1C9" w:rsidRPr="00AD2BE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488" w:type="dxa"/>
            <w:shd w:val="clear" w:color="auto" w:fill="D0BCEA"/>
          </w:tcPr>
          <w:p w14:paraId="3F1E047A" w14:textId="7856A751" w:rsidR="00064FDE" w:rsidRPr="00AD2BE9" w:rsidRDefault="00064FDE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>Unique Child</w:t>
            </w:r>
          </w:p>
        </w:tc>
        <w:tc>
          <w:tcPr>
            <w:tcW w:w="3119" w:type="dxa"/>
            <w:shd w:val="clear" w:color="auto" w:fill="D0BCEA"/>
          </w:tcPr>
          <w:p w14:paraId="7D9E9BDA" w14:textId="2AD443CB" w:rsidR="00064FDE" w:rsidRPr="00AD2BE9" w:rsidRDefault="00064FDE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>Positive Relationships</w:t>
            </w:r>
          </w:p>
        </w:tc>
        <w:tc>
          <w:tcPr>
            <w:tcW w:w="3831" w:type="dxa"/>
            <w:shd w:val="clear" w:color="auto" w:fill="D0BCEA"/>
          </w:tcPr>
          <w:p w14:paraId="48CDEABD" w14:textId="57E1EA57" w:rsidR="00064FDE" w:rsidRPr="00AD2BE9" w:rsidRDefault="00064FDE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>Enabling Environments</w:t>
            </w:r>
          </w:p>
        </w:tc>
        <w:tc>
          <w:tcPr>
            <w:tcW w:w="2547" w:type="dxa"/>
            <w:vMerge w:val="restart"/>
          </w:tcPr>
          <w:p w14:paraId="1EB327E8" w14:textId="6B0A97BF" w:rsidR="00064FDE" w:rsidRPr="00AD2BE9" w:rsidRDefault="00073EC0">
            <w:pPr>
              <w:rPr>
                <w:rFonts w:ascii="Gill Sans MT" w:hAnsi="Gill Sans MT"/>
              </w:rPr>
            </w:pPr>
            <w:r w:rsidRPr="00AD2BE9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3" behindDoc="1" locked="0" layoutInCell="1" allowOverlap="1" wp14:anchorId="160CC190" wp14:editId="27F4179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316865</wp:posOffset>
                  </wp:positionV>
                  <wp:extent cx="1518285" cy="1229360"/>
                  <wp:effectExtent l="0" t="7937" r="0" b="0"/>
                  <wp:wrapTight wrapText="bothSides">
                    <wp:wrapPolygon edited="0">
                      <wp:start x="-113" y="21461"/>
                      <wp:lineTo x="21297" y="21461"/>
                      <wp:lineTo x="21297" y="374"/>
                      <wp:lineTo x="-113" y="374"/>
                      <wp:lineTo x="-113" y="2146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28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17" w:rsidRPr="00AD2BE9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5" behindDoc="1" locked="0" layoutInCell="1" allowOverlap="1" wp14:anchorId="33BC78D1" wp14:editId="5F5F39A1">
                  <wp:simplePos x="0" y="0"/>
                  <wp:positionH relativeFrom="column">
                    <wp:posOffset>18892</wp:posOffset>
                  </wp:positionH>
                  <wp:positionV relativeFrom="paragraph">
                    <wp:posOffset>3439795</wp:posOffset>
                  </wp:positionV>
                  <wp:extent cx="1414463" cy="1718945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241" y="21305"/>
                      <wp:lineTo x="21241" y="0"/>
                      <wp:lineTo x="0" y="0"/>
                    </wp:wrapPolygon>
                  </wp:wrapTight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650" w:rsidRPr="00AD2BE9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58241" behindDoc="1" locked="0" layoutInCell="1" allowOverlap="1" wp14:anchorId="027CEAEA" wp14:editId="44C8DE9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1967865</wp:posOffset>
                  </wp:positionV>
                  <wp:extent cx="1429385" cy="129984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03" y="21210"/>
                      <wp:lineTo x="213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417" w:rsidRPr="00AD2BE9" w14:paraId="5B0A091B" w14:textId="77777777" w:rsidTr="5D3C287E">
        <w:trPr>
          <w:trHeight w:val="1104"/>
        </w:trPr>
        <w:tc>
          <w:tcPr>
            <w:tcW w:w="2466" w:type="dxa"/>
            <w:vMerge/>
          </w:tcPr>
          <w:p w14:paraId="03242900" w14:textId="77777777" w:rsidR="00064FDE" w:rsidRPr="00AD2BE9" w:rsidRDefault="00064FDE">
            <w:pPr>
              <w:rPr>
                <w:rFonts w:ascii="Gill Sans MT" w:hAnsi="Gill Sans MT"/>
              </w:rPr>
            </w:pPr>
          </w:p>
        </w:tc>
        <w:tc>
          <w:tcPr>
            <w:tcW w:w="3488" w:type="dxa"/>
          </w:tcPr>
          <w:p w14:paraId="434B30B5" w14:textId="784C31B6" w:rsidR="00064FDE" w:rsidRPr="00AD2BE9" w:rsidRDefault="00064FDE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Children will have a strong sense of belonging and will feel part of a community that provides a starting point for their learning journey.</w:t>
            </w:r>
          </w:p>
          <w:p w14:paraId="2DD221E5" w14:textId="77777777" w:rsidR="00C701F0" w:rsidRPr="00AD2BE9" w:rsidRDefault="00C701F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69D508EE" w14:textId="3F0F0F01" w:rsidR="006C031E" w:rsidRPr="00AD2BE9" w:rsidRDefault="006C031E">
            <w:pPr>
              <w:rPr>
                <w:rFonts w:ascii="Gill Sans MT" w:hAnsi="Gill Sans MT"/>
                <w:sz w:val="18"/>
                <w:szCs w:val="18"/>
              </w:rPr>
            </w:pPr>
            <w:proofErr w:type="gramStart"/>
            <w:r w:rsidRPr="00AD2BE9">
              <w:rPr>
                <w:rFonts w:ascii="Gill Sans MT" w:hAnsi="Gill Sans MT"/>
                <w:sz w:val="18"/>
                <w:szCs w:val="18"/>
              </w:rPr>
              <w:t xml:space="preserve">An </w:t>
            </w:r>
            <w:r w:rsidR="00DE71C9" w:rsidRPr="00AD2BE9">
              <w:rPr>
                <w:rFonts w:ascii="Gill Sans MT" w:hAnsi="Gill Sans MT"/>
                <w:sz w:val="18"/>
                <w:szCs w:val="18"/>
              </w:rPr>
              <w:t xml:space="preserve"> inclusive</w:t>
            </w:r>
            <w:proofErr w:type="gramEnd"/>
            <w:r w:rsidR="009161AA" w:rsidRPr="00AD2BE9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="002B50AC" w:rsidRPr="00AD2BE9">
              <w:rPr>
                <w:rFonts w:ascii="Gill Sans MT" w:hAnsi="Gill Sans MT"/>
                <w:sz w:val="18"/>
                <w:szCs w:val="18"/>
              </w:rPr>
              <w:t>sequenced,</w:t>
            </w:r>
            <w:r w:rsidR="009161AA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05291" w:rsidRPr="00AD2BE9">
              <w:rPr>
                <w:rFonts w:ascii="Gill Sans MT" w:hAnsi="Gill Sans MT"/>
                <w:sz w:val="18"/>
                <w:szCs w:val="18"/>
              </w:rPr>
              <w:t xml:space="preserve">creative </w:t>
            </w:r>
            <w:r w:rsidR="00DE71C9" w:rsidRPr="00AD2BE9">
              <w:rPr>
                <w:rFonts w:ascii="Gill Sans MT" w:hAnsi="Gill Sans MT"/>
                <w:sz w:val="18"/>
                <w:szCs w:val="18"/>
              </w:rPr>
              <w:t xml:space="preserve">and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ambitious curriculum will ensure that the needs </w:t>
            </w:r>
            <w:r w:rsidR="00BA6611" w:rsidRPr="00AD2BE9">
              <w:rPr>
                <w:rFonts w:ascii="Gill Sans MT" w:hAnsi="Gill Sans MT"/>
                <w:sz w:val="18"/>
                <w:szCs w:val="18"/>
              </w:rPr>
              <w:t xml:space="preserve"> and interests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of </w:t>
            </w:r>
            <w:r w:rsidR="003E4903" w:rsidRPr="00AD2BE9">
              <w:rPr>
                <w:rFonts w:ascii="Gill Sans MT" w:hAnsi="Gill Sans MT"/>
                <w:sz w:val="18"/>
                <w:szCs w:val="18"/>
              </w:rPr>
              <w:t>every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child will be met</w:t>
            </w:r>
            <w:r w:rsidR="00B444EC" w:rsidRPr="00AD2BE9">
              <w:rPr>
                <w:rFonts w:ascii="Gill Sans MT" w:hAnsi="Gill Sans MT"/>
                <w:sz w:val="18"/>
                <w:szCs w:val="18"/>
              </w:rPr>
              <w:t xml:space="preserve"> through child led and adult </w:t>
            </w:r>
            <w:r w:rsidR="00023469" w:rsidRPr="00AD2BE9">
              <w:rPr>
                <w:rFonts w:ascii="Gill Sans MT" w:hAnsi="Gill Sans MT"/>
                <w:sz w:val="18"/>
                <w:szCs w:val="18"/>
              </w:rPr>
              <w:t xml:space="preserve">focussed </w:t>
            </w:r>
            <w:r w:rsidR="00B444EC" w:rsidRPr="00AD2BE9">
              <w:rPr>
                <w:rFonts w:ascii="Gill Sans MT" w:hAnsi="Gill Sans MT"/>
                <w:sz w:val="18"/>
                <w:szCs w:val="18"/>
              </w:rPr>
              <w:t>learning.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3D66F57B" w14:textId="77777777" w:rsidR="009161AA" w:rsidRPr="00AD2BE9" w:rsidRDefault="009161AA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42C2F5F" w14:textId="57E72CD0" w:rsidR="0074248F" w:rsidRPr="00AD2BE9" w:rsidRDefault="00C40500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Children’s</w:t>
            </w:r>
            <w:r w:rsidR="0074248F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D2BE9">
              <w:rPr>
                <w:rFonts w:ascii="Gill Sans MT" w:hAnsi="Gill Sans MT"/>
                <w:sz w:val="18"/>
                <w:szCs w:val="18"/>
              </w:rPr>
              <w:t>learning in all areas of the curriculum is nurtured</w:t>
            </w:r>
            <w:r w:rsidR="00EE6185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and their achievements</w:t>
            </w:r>
            <w:r w:rsidR="00382859" w:rsidRPr="00AD2BE9">
              <w:rPr>
                <w:rFonts w:ascii="Gill Sans MT" w:hAnsi="Gill Sans MT"/>
                <w:sz w:val="18"/>
                <w:szCs w:val="18"/>
              </w:rPr>
              <w:t xml:space="preserve"> are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celebrated.</w:t>
            </w:r>
          </w:p>
          <w:p w14:paraId="0DC1EC57" w14:textId="77777777" w:rsidR="009161AA" w:rsidRPr="00AD2BE9" w:rsidRDefault="009161AA">
            <w:pPr>
              <w:rPr>
                <w:rFonts w:ascii="Gill Sans MT" w:hAnsi="Gill Sans MT"/>
                <w:sz w:val="18"/>
                <w:szCs w:val="18"/>
              </w:rPr>
            </w:pPr>
          </w:p>
          <w:p w14:paraId="62F957FC" w14:textId="0393221C" w:rsidR="00064FDE" w:rsidRPr="00AD2BE9" w:rsidRDefault="00464C35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Children are encouraged to develop independence, resilience and </w:t>
            </w:r>
            <w:r w:rsidR="0006032C" w:rsidRPr="00AD2BE9">
              <w:rPr>
                <w:rFonts w:ascii="Gill Sans MT" w:hAnsi="Gill Sans MT"/>
                <w:sz w:val="18"/>
                <w:szCs w:val="18"/>
              </w:rPr>
              <w:t>self-regulate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in a safe learning environment.</w:t>
            </w:r>
          </w:p>
          <w:p w14:paraId="50551F0D" w14:textId="77777777" w:rsidR="009161AA" w:rsidRPr="00AD2BE9" w:rsidRDefault="009161AA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AADDCDD" w14:textId="6BADB0B2" w:rsidR="006E5230" w:rsidRPr="00AD2BE9" w:rsidRDefault="00956DF1" w:rsidP="006E5230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In all aspects of the setting</w:t>
            </w:r>
            <w:r w:rsidR="00B2034E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B6915" w:rsidRPr="00AD2BE9">
              <w:rPr>
                <w:rFonts w:ascii="Gill Sans MT" w:hAnsi="Gill Sans MT"/>
                <w:sz w:val="18"/>
                <w:szCs w:val="18"/>
              </w:rPr>
              <w:t xml:space="preserve">adults will ensure that children are given opportunities to explore, be curious and  imaginative in their play. </w:t>
            </w:r>
          </w:p>
          <w:p w14:paraId="66C302A3" w14:textId="77777777" w:rsidR="006E5230" w:rsidRPr="00AD2BE9" w:rsidRDefault="006E5230" w:rsidP="006E5230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D459242" w14:textId="2980976C" w:rsidR="00CF211C" w:rsidRPr="00AD2BE9" w:rsidRDefault="006E5230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Transitions in and out of Early Years settings will ensure a continuum of learning for all children.</w:t>
            </w:r>
          </w:p>
        </w:tc>
        <w:tc>
          <w:tcPr>
            <w:tcW w:w="3119" w:type="dxa"/>
          </w:tcPr>
          <w:p w14:paraId="1268450D" w14:textId="6EDC6A18" w:rsidR="00985A4E" w:rsidRPr="00AD2BE9" w:rsidRDefault="00F66CC0" w:rsidP="00B538CD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Adults </w:t>
            </w:r>
            <w:r w:rsidR="00A861F0" w:rsidRPr="00AD2BE9">
              <w:rPr>
                <w:rFonts w:ascii="Gill Sans MT" w:hAnsi="Gill Sans MT"/>
                <w:sz w:val="18"/>
                <w:szCs w:val="18"/>
              </w:rPr>
              <w:t xml:space="preserve">take time to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know </w:t>
            </w:r>
            <w:r w:rsidR="00A861F0" w:rsidRPr="00AD2BE9">
              <w:rPr>
                <w:rFonts w:ascii="Gill Sans MT" w:hAnsi="Gill Sans MT"/>
                <w:sz w:val="18"/>
                <w:szCs w:val="18"/>
              </w:rPr>
              <w:t>and understand</w:t>
            </w:r>
            <w:r w:rsidR="00B2034E" w:rsidRPr="00AD2BE9">
              <w:rPr>
                <w:rFonts w:ascii="Gill Sans MT" w:hAnsi="Gill Sans MT"/>
                <w:sz w:val="18"/>
                <w:szCs w:val="18"/>
              </w:rPr>
              <w:t xml:space="preserve"> their</w:t>
            </w:r>
            <w:r w:rsidR="00A861F0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D2BE9">
              <w:rPr>
                <w:rFonts w:ascii="Gill Sans MT" w:hAnsi="Gill Sans MT"/>
                <w:sz w:val="18"/>
                <w:szCs w:val="18"/>
              </w:rPr>
              <w:t>children well</w:t>
            </w:r>
            <w:r w:rsidR="00A861F0" w:rsidRPr="00AD2BE9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4D9BB48C" w14:textId="77777777" w:rsidR="00A861F0" w:rsidRPr="00AD2BE9" w:rsidRDefault="00A861F0" w:rsidP="00B538C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9704D02" w14:textId="76C3EF6B" w:rsidR="00B538CD" w:rsidRPr="00AD2BE9" w:rsidRDefault="006F186A" w:rsidP="00B538CD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C</w:t>
            </w:r>
            <w:r w:rsidR="00B538CD" w:rsidRPr="00AD2BE9">
              <w:rPr>
                <w:rFonts w:ascii="Gill Sans MT" w:hAnsi="Gill Sans MT"/>
                <w:sz w:val="18"/>
                <w:szCs w:val="18"/>
              </w:rPr>
              <w:t>hildren will feel happy, safe</w:t>
            </w:r>
            <w:r w:rsidR="001F5E4B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="00B538CD" w:rsidRPr="00AD2BE9">
              <w:rPr>
                <w:rFonts w:ascii="Gill Sans MT" w:hAnsi="Gill Sans MT"/>
                <w:sz w:val="18"/>
                <w:szCs w:val="18"/>
              </w:rPr>
              <w:t xml:space="preserve"> secure</w:t>
            </w:r>
            <w:r w:rsidR="006D44F0" w:rsidRPr="00AD2BE9">
              <w:rPr>
                <w:rFonts w:ascii="Gill Sans MT" w:hAnsi="Gill Sans MT"/>
                <w:sz w:val="18"/>
                <w:szCs w:val="18"/>
              </w:rPr>
              <w:t xml:space="preserve"> and valued for the </w:t>
            </w:r>
            <w:proofErr w:type="gramStart"/>
            <w:r w:rsidR="006D44F0" w:rsidRPr="00AD2BE9">
              <w:rPr>
                <w:rFonts w:ascii="Gill Sans MT" w:hAnsi="Gill Sans MT"/>
                <w:sz w:val="18"/>
                <w:szCs w:val="18"/>
              </w:rPr>
              <w:t xml:space="preserve">unique </w:t>
            </w:r>
            <w:r w:rsidR="001F4A6A" w:rsidRPr="00AD2BE9">
              <w:rPr>
                <w:rFonts w:ascii="Gill Sans MT" w:hAnsi="Gill Sans MT"/>
                <w:sz w:val="18"/>
                <w:szCs w:val="18"/>
              </w:rPr>
              <w:t xml:space="preserve"> and</w:t>
            </w:r>
            <w:proofErr w:type="gramEnd"/>
            <w:r w:rsidR="001F4A6A" w:rsidRPr="00AD2BE9">
              <w:rPr>
                <w:rFonts w:ascii="Gill Sans MT" w:hAnsi="Gill Sans MT"/>
                <w:sz w:val="18"/>
                <w:szCs w:val="18"/>
              </w:rPr>
              <w:t xml:space="preserve"> wonderful </w:t>
            </w:r>
            <w:r w:rsidR="006D44F0" w:rsidRPr="00AD2BE9">
              <w:rPr>
                <w:rFonts w:ascii="Gill Sans MT" w:hAnsi="Gill Sans MT"/>
                <w:sz w:val="18"/>
                <w:szCs w:val="18"/>
              </w:rPr>
              <w:t xml:space="preserve">individuals they are. </w:t>
            </w:r>
          </w:p>
          <w:p w14:paraId="77612B75" w14:textId="77777777" w:rsidR="00B538CD" w:rsidRPr="00AD2BE9" w:rsidRDefault="00B538CD" w:rsidP="00B538C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96321C4" w14:textId="5FC35F3A" w:rsidR="00B538CD" w:rsidRPr="00AD2BE9" w:rsidRDefault="004E38D2" w:rsidP="00B538CD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Children make w</w:t>
            </w:r>
            <w:r w:rsidR="00D32199" w:rsidRPr="00AD2BE9">
              <w:rPr>
                <w:rFonts w:ascii="Gill Sans MT" w:hAnsi="Gill Sans MT"/>
                <w:sz w:val="18"/>
                <w:szCs w:val="18"/>
              </w:rPr>
              <w:t>arm</w:t>
            </w:r>
            <w:r w:rsidR="001F4A6A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D2D46" w:rsidRPr="00AD2BE9">
              <w:rPr>
                <w:rFonts w:ascii="Gill Sans MT" w:hAnsi="Gill Sans MT"/>
                <w:sz w:val="18"/>
                <w:szCs w:val="18"/>
              </w:rPr>
              <w:t xml:space="preserve">nurturing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and </w:t>
            </w:r>
            <w:r w:rsidR="0041533E" w:rsidRPr="00AD2BE9">
              <w:rPr>
                <w:rFonts w:ascii="Gill Sans MT" w:hAnsi="Gill Sans MT"/>
                <w:sz w:val="18"/>
                <w:szCs w:val="18"/>
              </w:rPr>
              <w:t>affirming</w:t>
            </w:r>
            <w:r w:rsidR="00B538CD" w:rsidRPr="00AD2BE9">
              <w:rPr>
                <w:rFonts w:ascii="Gill Sans MT" w:hAnsi="Gill Sans MT"/>
                <w:sz w:val="18"/>
                <w:szCs w:val="18"/>
              </w:rPr>
              <w:t xml:space="preserve"> relationships with </w:t>
            </w:r>
            <w:r w:rsidR="006E397A" w:rsidRPr="00AD2BE9">
              <w:rPr>
                <w:rFonts w:ascii="Gill Sans MT" w:hAnsi="Gill Sans MT"/>
                <w:sz w:val="18"/>
                <w:szCs w:val="18"/>
              </w:rPr>
              <w:t xml:space="preserve">their </w:t>
            </w:r>
            <w:r w:rsidR="00B538CD" w:rsidRPr="00AD2BE9">
              <w:rPr>
                <w:rFonts w:ascii="Gill Sans MT" w:hAnsi="Gill Sans MT"/>
                <w:sz w:val="18"/>
                <w:szCs w:val="18"/>
              </w:rPr>
              <w:t>peers and familiar adults</w:t>
            </w:r>
            <w:r w:rsidRPr="00AD2BE9">
              <w:rPr>
                <w:rFonts w:ascii="Gill Sans MT" w:hAnsi="Gill Sans MT"/>
                <w:sz w:val="18"/>
                <w:szCs w:val="18"/>
              </w:rPr>
              <w:t>.</w:t>
            </w:r>
            <w:r w:rsidR="005D3481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0794EDC5" w14:textId="77777777" w:rsidR="00B538CD" w:rsidRPr="00AD2BE9" w:rsidRDefault="00B538CD" w:rsidP="00B538C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3822E55" w14:textId="793CE3FD" w:rsidR="00DE45D6" w:rsidRPr="00AD2BE9" w:rsidRDefault="00FC61FC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All adult interactions with children</w:t>
            </w:r>
            <w:r w:rsidR="001F4A6A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 xml:space="preserve">during planned and </w:t>
            </w:r>
            <w:r w:rsidR="00DE45D6" w:rsidRPr="00AD2BE9">
              <w:rPr>
                <w:rFonts w:ascii="Gill Sans MT" w:hAnsi="Gill Sans MT"/>
                <w:sz w:val="18"/>
                <w:szCs w:val="18"/>
              </w:rPr>
              <w:t>child-initiated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 xml:space="preserve"> play and activities</w:t>
            </w:r>
            <w:r w:rsidR="001F4A6A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will</w:t>
            </w:r>
            <w:r w:rsidR="00C20D19" w:rsidRPr="00AD2BE9">
              <w:rPr>
                <w:rFonts w:ascii="Gill Sans MT" w:hAnsi="Gill Sans MT"/>
                <w:sz w:val="18"/>
                <w:szCs w:val="18"/>
              </w:rPr>
              <w:t xml:space="preserve"> consistently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support learning and development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7C00C914" w14:textId="0AF3DB42" w:rsidR="0029663C" w:rsidRPr="00AD2BE9" w:rsidRDefault="00DE45D6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Interactions </w:t>
            </w:r>
            <w:proofErr w:type="gramStart"/>
            <w:r w:rsidRPr="00AD2BE9">
              <w:rPr>
                <w:rFonts w:ascii="Gill Sans MT" w:hAnsi="Gill Sans MT"/>
                <w:sz w:val="18"/>
                <w:szCs w:val="18"/>
              </w:rPr>
              <w:t xml:space="preserve">will 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 xml:space="preserve"> include</w:t>
            </w:r>
            <w:proofErr w:type="gramEnd"/>
            <w:r w:rsidRPr="00AD2BE9">
              <w:rPr>
                <w:rFonts w:ascii="Gill Sans MT" w:hAnsi="Gill Sans MT"/>
                <w:sz w:val="18"/>
                <w:szCs w:val="18"/>
              </w:rPr>
              <w:t xml:space="preserve"> communicating and modelling language, </w:t>
            </w:r>
            <w:r w:rsidR="0041533E" w:rsidRPr="00AD2BE9">
              <w:rPr>
                <w:rFonts w:ascii="Gill Sans MT" w:hAnsi="Gill Sans MT"/>
                <w:sz w:val="18"/>
                <w:szCs w:val="18"/>
              </w:rPr>
              <w:t>scaffolding learning</w:t>
            </w:r>
            <w:r w:rsidR="00E67653" w:rsidRPr="00AD2BE9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exploring ideas, 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>questioning</w:t>
            </w:r>
            <w:r w:rsidR="00F207B5" w:rsidRPr="00AD2BE9">
              <w:rPr>
                <w:rFonts w:ascii="Gill Sans MT" w:hAnsi="Gill Sans MT"/>
                <w:sz w:val="18"/>
                <w:szCs w:val="18"/>
              </w:rPr>
              <w:t xml:space="preserve"> to ensure depth of understanding</w:t>
            </w:r>
            <w:r w:rsidR="001743AA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providing narratives, facilitating and challenging where appropriate. </w:t>
            </w:r>
          </w:p>
          <w:p w14:paraId="7A01EE6E" w14:textId="6665BAA5" w:rsidR="00DE45D6" w:rsidRPr="00AD2BE9" w:rsidRDefault="00DE45D6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0DE0803" w14:textId="10D2FC80" w:rsidR="0024096D" w:rsidRPr="00AD2BE9" w:rsidRDefault="0024096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108BCBB" w14:textId="2EB8BBF3" w:rsidR="00064FDE" w:rsidRPr="00AD2BE9" w:rsidRDefault="00064FD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831" w:type="dxa"/>
          </w:tcPr>
          <w:p w14:paraId="669B35F3" w14:textId="7C6AF419" w:rsidR="00D21A17" w:rsidRPr="00AD2BE9" w:rsidRDefault="00D21A17" w:rsidP="00D21A17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Children  will show high levels of motivation and  engagement in their child led and adult focused learning in the indoor and outdoor classroom. </w:t>
            </w:r>
          </w:p>
          <w:p w14:paraId="2B5A904D" w14:textId="48447274" w:rsidR="00D21A17" w:rsidRPr="00AD2BE9" w:rsidRDefault="00D21A17" w:rsidP="00D21A17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5D234E18" w14:textId="5421173C" w:rsidR="00064FDE" w:rsidRPr="00AD2BE9" w:rsidRDefault="002B0469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>A language rich e</w:t>
            </w:r>
            <w:r w:rsidR="009D601D" w:rsidRPr="00AD2BE9">
              <w:rPr>
                <w:rFonts w:ascii="Gill Sans MT" w:hAnsi="Gill Sans MT"/>
                <w:sz w:val="18"/>
                <w:szCs w:val="18"/>
              </w:rPr>
              <w:t xml:space="preserve">nvironment supports the teaching and consolidation of new skills and knowledge </w:t>
            </w:r>
            <w:proofErr w:type="gramStart"/>
            <w:r w:rsidR="009D601D" w:rsidRPr="00AD2BE9">
              <w:rPr>
                <w:rFonts w:ascii="Gill Sans MT" w:hAnsi="Gill Sans MT"/>
                <w:sz w:val="18"/>
                <w:szCs w:val="18"/>
              </w:rPr>
              <w:t>in order for</w:t>
            </w:r>
            <w:proofErr w:type="gramEnd"/>
            <w:r w:rsidR="009D601D" w:rsidRPr="00AD2BE9">
              <w:rPr>
                <w:rFonts w:ascii="Gill Sans MT" w:hAnsi="Gill Sans MT"/>
                <w:sz w:val="18"/>
                <w:szCs w:val="18"/>
              </w:rPr>
              <w:t xml:space="preserve"> learning to </w:t>
            </w:r>
            <w:r w:rsidR="00E65498" w:rsidRPr="00AD2BE9">
              <w:rPr>
                <w:rFonts w:ascii="Gill Sans MT" w:hAnsi="Gill Sans MT"/>
                <w:sz w:val="18"/>
                <w:szCs w:val="18"/>
              </w:rPr>
              <w:t>“</w:t>
            </w:r>
            <w:r w:rsidR="00730E85" w:rsidRPr="00AD2BE9">
              <w:rPr>
                <w:rFonts w:ascii="Gill Sans MT" w:hAnsi="Gill Sans MT"/>
                <w:sz w:val="18"/>
                <w:szCs w:val="18"/>
              </w:rPr>
              <w:t>stick</w:t>
            </w:r>
            <w:r w:rsidR="00E65498" w:rsidRPr="00AD2BE9">
              <w:rPr>
                <w:rFonts w:ascii="Gill Sans MT" w:hAnsi="Gill Sans MT"/>
                <w:sz w:val="18"/>
                <w:szCs w:val="18"/>
              </w:rPr>
              <w:t>”</w:t>
            </w:r>
            <w:r w:rsidR="00730E85" w:rsidRPr="00AD2BE9">
              <w:rPr>
                <w:rFonts w:ascii="Gill Sans MT" w:hAnsi="Gill Sans MT"/>
                <w:sz w:val="18"/>
                <w:szCs w:val="18"/>
              </w:rPr>
              <w:t>.</w:t>
            </w:r>
            <w:r w:rsidR="009D601D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7625AA72" w14:textId="4A219B51" w:rsidR="00C1398D" w:rsidRPr="00AD2BE9" w:rsidRDefault="00C1398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79E6BC5" w14:textId="2DE6A303" w:rsidR="00C1398D" w:rsidRPr="00AD2BE9" w:rsidRDefault="00C1398D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The </w:t>
            </w:r>
            <w:r w:rsidR="0026585E" w:rsidRPr="00AD2BE9">
              <w:rPr>
                <w:rFonts w:ascii="Gill Sans MT" w:hAnsi="Gill Sans MT"/>
                <w:sz w:val="18"/>
                <w:szCs w:val="18"/>
              </w:rPr>
              <w:t>environment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13709" w:rsidRPr="00AD2BE9">
              <w:rPr>
                <w:rFonts w:ascii="Gill Sans MT" w:hAnsi="Gill Sans MT"/>
                <w:sz w:val="18"/>
                <w:szCs w:val="18"/>
              </w:rPr>
              <w:t>supports the</w:t>
            </w:r>
            <w:r w:rsidR="000B5E0F" w:rsidRPr="00AD2BE9">
              <w:rPr>
                <w:rFonts w:ascii="Gill Sans MT" w:hAnsi="Gill Sans MT"/>
                <w:sz w:val="18"/>
                <w:szCs w:val="18"/>
              </w:rPr>
              <w:t xml:space="preserve"> development of the </w:t>
            </w:r>
            <w:r w:rsidRPr="00AD2BE9">
              <w:rPr>
                <w:rFonts w:ascii="Gill Sans MT" w:hAnsi="Gill Sans MT"/>
                <w:sz w:val="18"/>
                <w:szCs w:val="18"/>
              </w:rPr>
              <w:t>characteristics of effective learning</w:t>
            </w:r>
            <w:r w:rsidR="0077760D" w:rsidRPr="00AD2BE9">
              <w:rPr>
                <w:rFonts w:ascii="Gill Sans MT" w:hAnsi="Gill Sans MT"/>
                <w:sz w:val="18"/>
                <w:szCs w:val="18"/>
              </w:rPr>
              <w:t xml:space="preserve"> and </w:t>
            </w:r>
            <w:r w:rsidR="00343E17" w:rsidRPr="00AD2BE9">
              <w:rPr>
                <w:rFonts w:ascii="Gill Sans MT" w:hAnsi="Gill Sans MT"/>
                <w:sz w:val="18"/>
                <w:szCs w:val="18"/>
              </w:rPr>
              <w:t xml:space="preserve">reflects the uniqueness of </w:t>
            </w:r>
            <w:r w:rsidR="00D21A17" w:rsidRPr="00AD2BE9">
              <w:rPr>
                <w:rFonts w:ascii="Gill Sans MT" w:hAnsi="Gill Sans MT"/>
                <w:sz w:val="18"/>
                <w:szCs w:val="18"/>
              </w:rPr>
              <w:t xml:space="preserve">each </w:t>
            </w:r>
            <w:r w:rsidR="00343E17" w:rsidRPr="00AD2BE9">
              <w:rPr>
                <w:rFonts w:ascii="Gill Sans MT" w:hAnsi="Gill Sans MT"/>
                <w:sz w:val="18"/>
                <w:szCs w:val="18"/>
              </w:rPr>
              <w:t>child</w:t>
            </w:r>
            <w:r w:rsidR="0026585E" w:rsidRPr="00AD2BE9">
              <w:rPr>
                <w:rFonts w:ascii="Gill Sans MT" w:hAnsi="Gill Sans MT"/>
                <w:sz w:val="18"/>
                <w:szCs w:val="18"/>
              </w:rPr>
              <w:t xml:space="preserve"> and their </w:t>
            </w:r>
            <w:r w:rsidR="00D21A17" w:rsidRPr="00AD2BE9">
              <w:rPr>
                <w:rFonts w:ascii="Gill Sans MT" w:hAnsi="Gill Sans MT"/>
                <w:sz w:val="18"/>
                <w:szCs w:val="18"/>
              </w:rPr>
              <w:t>journey</w:t>
            </w:r>
            <w:r w:rsidR="00343E17" w:rsidRPr="00AD2BE9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7CDBA0D5" w14:textId="77777777" w:rsidR="000B5E0F" w:rsidRPr="00AD2BE9" w:rsidRDefault="000B5E0F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D3DEF90" w14:textId="3A2F6458" w:rsidR="009117AF" w:rsidRPr="00AD2BE9" w:rsidRDefault="001D3F32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Continuous provision is carefully planned and presented to children </w:t>
            </w:r>
            <w:proofErr w:type="gramStart"/>
            <w:r w:rsidRPr="00AD2BE9">
              <w:rPr>
                <w:rFonts w:ascii="Gill Sans MT" w:hAnsi="Gill Sans MT"/>
                <w:sz w:val="18"/>
                <w:szCs w:val="18"/>
              </w:rPr>
              <w:t>in order for</w:t>
            </w:r>
            <w:proofErr w:type="gramEnd"/>
            <w:r w:rsidRPr="00AD2BE9">
              <w:rPr>
                <w:rFonts w:ascii="Gill Sans MT" w:hAnsi="Gill Sans MT"/>
                <w:sz w:val="18"/>
                <w:szCs w:val="18"/>
              </w:rPr>
              <w:t xml:space="preserve"> them to become familiar with key </w:t>
            </w:r>
            <w:r w:rsidR="00B8737A" w:rsidRPr="00AD2BE9">
              <w:rPr>
                <w:rFonts w:ascii="Gill Sans MT" w:hAnsi="Gill Sans MT"/>
                <w:sz w:val="18"/>
                <w:szCs w:val="18"/>
              </w:rPr>
              <w:t xml:space="preserve">basic </w:t>
            </w:r>
            <w:r w:rsidRPr="00AD2BE9">
              <w:rPr>
                <w:rFonts w:ascii="Gill Sans MT" w:hAnsi="Gill Sans MT"/>
                <w:sz w:val="18"/>
                <w:szCs w:val="18"/>
              </w:rPr>
              <w:t>resources</w:t>
            </w:r>
            <w:r w:rsidR="0000380D" w:rsidRPr="00AD2BE9">
              <w:rPr>
                <w:rFonts w:ascii="Gill Sans MT" w:hAnsi="Gill Sans MT"/>
                <w:sz w:val="18"/>
                <w:szCs w:val="18"/>
              </w:rPr>
              <w:t xml:space="preserve"> that are use</w:t>
            </w:r>
            <w:r w:rsidR="00B8737A" w:rsidRPr="00AD2BE9">
              <w:rPr>
                <w:rFonts w:ascii="Gill Sans MT" w:hAnsi="Gill Sans MT"/>
                <w:sz w:val="18"/>
                <w:szCs w:val="18"/>
              </w:rPr>
              <w:t>d across the year</w:t>
            </w:r>
            <w:r w:rsidR="0000380D" w:rsidRPr="00AD2BE9">
              <w:rPr>
                <w:rFonts w:ascii="Gill Sans MT" w:hAnsi="Gill Sans MT"/>
                <w:sz w:val="18"/>
                <w:szCs w:val="18"/>
              </w:rPr>
              <w:t>.</w:t>
            </w:r>
            <w:r w:rsidR="003D597E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0C42B20B" w14:textId="77777777" w:rsidR="00A20EE3" w:rsidRPr="00AD2BE9" w:rsidRDefault="00A20EE3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38C8D7C" w14:textId="2F3FD7F3" w:rsidR="000B5E0F" w:rsidRPr="00AD2BE9" w:rsidRDefault="00A20EE3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Diverse resources are </w:t>
            </w:r>
            <w:r w:rsidR="00ED3CA5" w:rsidRPr="00AD2BE9">
              <w:rPr>
                <w:rFonts w:ascii="Gill Sans MT" w:hAnsi="Gill Sans MT"/>
                <w:sz w:val="18"/>
                <w:szCs w:val="18"/>
              </w:rPr>
              <w:t xml:space="preserve">carefully </w:t>
            </w:r>
            <w:r w:rsidR="000B5E0F" w:rsidRPr="00AD2BE9">
              <w:rPr>
                <w:rFonts w:ascii="Gill Sans MT" w:hAnsi="Gill Sans MT"/>
                <w:sz w:val="18"/>
                <w:szCs w:val="18"/>
              </w:rPr>
              <w:t xml:space="preserve">selected to inspire, promote </w:t>
            </w:r>
            <w:r w:rsidR="002D3F4D" w:rsidRPr="00AD2BE9">
              <w:rPr>
                <w:rFonts w:ascii="Gill Sans MT" w:hAnsi="Gill Sans MT"/>
                <w:sz w:val="18"/>
                <w:szCs w:val="18"/>
              </w:rPr>
              <w:t>interest,</w:t>
            </w:r>
            <w:r w:rsidR="001D3F32" w:rsidRPr="00AD2BE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93AE0" w:rsidRPr="00AD2BE9">
              <w:rPr>
                <w:rFonts w:ascii="Gill Sans MT" w:hAnsi="Gill Sans MT"/>
                <w:sz w:val="18"/>
                <w:szCs w:val="18"/>
              </w:rPr>
              <w:t>and create awe and wonder</w:t>
            </w:r>
            <w:r w:rsidR="002D3F4D" w:rsidRPr="00AD2BE9">
              <w:rPr>
                <w:rFonts w:ascii="Gill Sans MT" w:hAnsi="Gill Sans MT"/>
                <w:sz w:val="18"/>
                <w:szCs w:val="18"/>
              </w:rPr>
              <w:t>,</w:t>
            </w:r>
            <w:r w:rsidR="008506FC" w:rsidRPr="00AD2BE9">
              <w:rPr>
                <w:rFonts w:ascii="Gill Sans MT" w:hAnsi="Gill Sans MT"/>
                <w:sz w:val="18"/>
                <w:szCs w:val="18"/>
              </w:rPr>
              <w:t xml:space="preserve"> as well as encouraging consolidation of key skills and knowledge. </w:t>
            </w:r>
          </w:p>
          <w:p w14:paraId="7311DCA3" w14:textId="77777777" w:rsidR="00BC624F" w:rsidRPr="00AD2BE9" w:rsidRDefault="00BC624F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73D18BE" w14:textId="47328C40" w:rsidR="00BD07D2" w:rsidRPr="00AD2BE9" w:rsidRDefault="00BD07D2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Children will take responsibility for their </w:t>
            </w:r>
            <w:r w:rsidR="00BC624F" w:rsidRPr="00AD2BE9">
              <w:rPr>
                <w:rFonts w:ascii="Gill Sans MT" w:hAnsi="Gill Sans MT"/>
                <w:sz w:val="18"/>
                <w:szCs w:val="18"/>
              </w:rPr>
              <w:t>environment</w:t>
            </w:r>
            <w:r w:rsidRPr="00AD2BE9">
              <w:rPr>
                <w:rFonts w:ascii="Gill Sans MT" w:hAnsi="Gill Sans MT"/>
                <w:sz w:val="18"/>
                <w:szCs w:val="18"/>
              </w:rPr>
              <w:t xml:space="preserve"> and demonstrate understanding of how to respect and </w:t>
            </w:r>
            <w:r w:rsidR="00BC624F" w:rsidRPr="00AD2BE9">
              <w:rPr>
                <w:rFonts w:ascii="Gill Sans MT" w:hAnsi="Gill Sans MT"/>
                <w:sz w:val="18"/>
                <w:szCs w:val="18"/>
              </w:rPr>
              <w:t xml:space="preserve">value their world. </w:t>
            </w:r>
          </w:p>
        </w:tc>
        <w:tc>
          <w:tcPr>
            <w:tcW w:w="2547" w:type="dxa"/>
            <w:vMerge/>
          </w:tcPr>
          <w:p w14:paraId="1DEAFD74" w14:textId="77777777" w:rsidR="00064FDE" w:rsidRPr="00AD2BE9" w:rsidRDefault="00064FDE">
            <w:pPr>
              <w:rPr>
                <w:rFonts w:ascii="Gill Sans MT" w:hAnsi="Gill Sans MT"/>
              </w:rPr>
            </w:pPr>
          </w:p>
        </w:tc>
      </w:tr>
      <w:tr w:rsidR="00C16417" w:rsidRPr="00AD2BE9" w14:paraId="1D8637D2" w14:textId="77777777" w:rsidTr="5D3C287E">
        <w:trPr>
          <w:trHeight w:val="223"/>
        </w:trPr>
        <w:tc>
          <w:tcPr>
            <w:tcW w:w="2466" w:type="dxa"/>
            <w:vMerge/>
          </w:tcPr>
          <w:p w14:paraId="69711A9C" w14:textId="77777777" w:rsidR="001963B8" w:rsidRPr="00AD2BE9" w:rsidRDefault="001963B8">
            <w:pPr>
              <w:rPr>
                <w:rFonts w:ascii="Gill Sans MT" w:hAnsi="Gill Sans MT"/>
              </w:rPr>
            </w:pPr>
          </w:p>
        </w:tc>
        <w:tc>
          <w:tcPr>
            <w:tcW w:w="10438" w:type="dxa"/>
            <w:gridSpan w:val="3"/>
            <w:shd w:val="clear" w:color="auto" w:fill="D0BCEA"/>
          </w:tcPr>
          <w:p w14:paraId="3316C311" w14:textId="02E79494" w:rsidR="001963B8" w:rsidRPr="00AD2BE9" w:rsidRDefault="001963B8" w:rsidP="00D21A17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D2BE9">
              <w:rPr>
                <w:rFonts w:ascii="Gill Sans MT" w:hAnsi="Gill Sans MT"/>
                <w:b/>
                <w:bCs/>
                <w:sz w:val="18"/>
                <w:szCs w:val="18"/>
              </w:rPr>
              <w:t>Parental Partnerships</w:t>
            </w:r>
          </w:p>
        </w:tc>
        <w:tc>
          <w:tcPr>
            <w:tcW w:w="2547" w:type="dxa"/>
            <w:vMerge/>
          </w:tcPr>
          <w:p w14:paraId="0B462857" w14:textId="77777777" w:rsidR="001963B8" w:rsidRPr="00AD2BE9" w:rsidRDefault="001963B8">
            <w:pPr>
              <w:rPr>
                <w:rFonts w:ascii="Gill Sans MT" w:hAnsi="Gill Sans MT"/>
              </w:rPr>
            </w:pPr>
          </w:p>
        </w:tc>
      </w:tr>
      <w:tr w:rsidR="00C16417" w:rsidRPr="00AD2BE9" w14:paraId="150ECCBC" w14:textId="77777777" w:rsidTr="5D3C287E">
        <w:trPr>
          <w:trHeight w:val="559"/>
        </w:trPr>
        <w:tc>
          <w:tcPr>
            <w:tcW w:w="2466" w:type="dxa"/>
            <w:vMerge/>
          </w:tcPr>
          <w:p w14:paraId="1FA56714" w14:textId="77777777" w:rsidR="00ED2CB1" w:rsidRPr="00AD2BE9" w:rsidRDefault="00ED2CB1">
            <w:pPr>
              <w:rPr>
                <w:rFonts w:ascii="Gill Sans MT" w:hAnsi="Gill Sans MT"/>
              </w:rPr>
            </w:pPr>
          </w:p>
        </w:tc>
        <w:tc>
          <w:tcPr>
            <w:tcW w:w="10438" w:type="dxa"/>
            <w:gridSpan w:val="3"/>
          </w:tcPr>
          <w:p w14:paraId="439A2424" w14:textId="73FAB7E0" w:rsidR="0064715C" w:rsidRPr="00AD2BE9" w:rsidRDefault="00086B03" w:rsidP="00D21A17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2E04DA7E" wp14:editId="6F72EFA7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40005</wp:posOffset>
                  </wp:positionV>
                  <wp:extent cx="1998980" cy="1352550"/>
                  <wp:effectExtent l="0" t="0" r="1270" b="0"/>
                  <wp:wrapTight wrapText="bothSides">
                    <wp:wrapPolygon edited="0">
                      <wp:start x="0" y="0"/>
                      <wp:lineTo x="0" y="21296"/>
                      <wp:lineTo x="21408" y="21296"/>
                      <wp:lineTo x="21408" y="0"/>
                      <wp:lineTo x="0" y="0"/>
                    </wp:wrapPolygon>
                  </wp:wrapTight>
                  <wp:docPr id="124662994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E78AE" w14:textId="54AFB68A" w:rsidR="00ED1377" w:rsidRPr="00AD2BE9" w:rsidRDefault="00ED1377" w:rsidP="5D3C287E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A44A991" w14:textId="1A8DC389" w:rsidR="00ED1377" w:rsidRPr="00AD2BE9" w:rsidRDefault="00ED1377" w:rsidP="00D21A1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FDECA38" w14:textId="79472EAE" w:rsidR="00ED1377" w:rsidRPr="00AD2BE9" w:rsidRDefault="00ED1377" w:rsidP="00ED137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289402B" w14:textId="04988CBA" w:rsidR="00ED1377" w:rsidRPr="00AD2BE9" w:rsidRDefault="00ED1377" w:rsidP="00ED137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BF35155" w14:textId="11A33F8E" w:rsidR="00ED1377" w:rsidRPr="00AD2BE9" w:rsidRDefault="00ED1377" w:rsidP="00ED137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33EFF24" w14:textId="77777777" w:rsidR="00ED1377" w:rsidRPr="00AD2BE9" w:rsidRDefault="00ED1377" w:rsidP="00ED137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1445BAF" w14:textId="378D04C9" w:rsidR="00ED1377" w:rsidRPr="00AD2BE9" w:rsidRDefault="00ED1377" w:rsidP="00ED137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BA72775" w14:textId="00156FE0" w:rsidR="00CE2B62" w:rsidRPr="00AD2BE9" w:rsidRDefault="00CE2B62" w:rsidP="00D21A1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1719E25" w14:textId="77777777" w:rsidR="00964E23" w:rsidRPr="00AD2BE9" w:rsidRDefault="00964E23" w:rsidP="00D21A1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65EEB14F" w14:textId="77777777" w:rsidR="001030BF" w:rsidRDefault="001030BF" w:rsidP="00D21A17">
            <w:pPr>
              <w:rPr>
                <w:rFonts w:ascii="Gill Sans MT" w:hAnsi="Gill Sans MT"/>
                <w:sz w:val="18"/>
                <w:szCs w:val="18"/>
              </w:rPr>
            </w:pPr>
          </w:p>
          <w:p w14:paraId="1AA300C9" w14:textId="589EFA21" w:rsidR="00AB5C7D" w:rsidRPr="00AD2BE9" w:rsidRDefault="00ED1377" w:rsidP="00D21A17">
            <w:pPr>
              <w:rPr>
                <w:rFonts w:ascii="Gill Sans MT" w:hAnsi="Gill Sans MT"/>
                <w:sz w:val="18"/>
                <w:szCs w:val="18"/>
              </w:rPr>
            </w:pPr>
            <w:r w:rsidRPr="00AD2BE9">
              <w:rPr>
                <w:rFonts w:ascii="Gill Sans MT" w:hAnsi="Gill Sans MT"/>
                <w:sz w:val="18"/>
                <w:szCs w:val="18"/>
              </w:rPr>
              <w:t xml:space="preserve">Through developing strong relationships and </w:t>
            </w:r>
            <w:r w:rsidRPr="00AD2BE9">
              <w:rPr>
                <w:rFonts w:ascii="Gill Sans MT" w:hAnsi="Gill Sans MT"/>
                <w:color w:val="000000" w:themeColor="text1"/>
                <w:sz w:val="18"/>
                <w:szCs w:val="18"/>
              </w:rPr>
              <w:t>effective</w:t>
            </w:r>
            <w:r w:rsidRPr="00AD2BE9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  <w:r w:rsidRPr="00AD2BE9">
              <w:rPr>
                <w:rFonts w:ascii="Gill Sans MT" w:hAnsi="Gill Sans MT"/>
                <w:sz w:val="18"/>
                <w:szCs w:val="18"/>
              </w:rPr>
              <w:t>communication, all parents and carers will be valued as partners in their child’s learning journey.</w:t>
            </w:r>
          </w:p>
        </w:tc>
        <w:tc>
          <w:tcPr>
            <w:tcW w:w="2547" w:type="dxa"/>
            <w:vMerge/>
          </w:tcPr>
          <w:p w14:paraId="7A61CD52" w14:textId="77777777" w:rsidR="00ED2CB1" w:rsidRPr="00AD2BE9" w:rsidRDefault="00ED2CB1">
            <w:pPr>
              <w:rPr>
                <w:rFonts w:ascii="Gill Sans MT" w:hAnsi="Gill Sans MT"/>
              </w:rPr>
            </w:pPr>
          </w:p>
        </w:tc>
      </w:tr>
    </w:tbl>
    <w:p w14:paraId="6644B935" w14:textId="5837E566" w:rsidR="00064FDE" w:rsidRPr="00AD2BE9" w:rsidRDefault="00064FDE">
      <w:pPr>
        <w:rPr>
          <w:rFonts w:ascii="Gill Sans MT" w:hAnsi="Gill Sans MT"/>
        </w:rPr>
      </w:pPr>
    </w:p>
    <w:sectPr w:rsidR="00064FDE" w:rsidRPr="00AD2BE9" w:rsidSect="00856681">
      <w:headerReference w:type="default" r:id="rId19"/>
      <w:pgSz w:w="16838" w:h="11906" w:orient="landscape" w:code="9"/>
      <w:pgMar w:top="85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1F5E" w14:textId="77777777" w:rsidR="001F7092" w:rsidRDefault="001F7092" w:rsidP="00B506F6">
      <w:pPr>
        <w:spacing w:after="0" w:line="240" w:lineRule="auto"/>
      </w:pPr>
      <w:r>
        <w:separator/>
      </w:r>
    </w:p>
  </w:endnote>
  <w:endnote w:type="continuationSeparator" w:id="0">
    <w:p w14:paraId="5A23F860" w14:textId="77777777" w:rsidR="001F7092" w:rsidRDefault="001F7092" w:rsidP="00B506F6">
      <w:pPr>
        <w:spacing w:after="0" w:line="240" w:lineRule="auto"/>
      </w:pPr>
      <w:r>
        <w:continuationSeparator/>
      </w:r>
    </w:p>
  </w:endnote>
  <w:endnote w:type="continuationNotice" w:id="1">
    <w:p w14:paraId="5F123ECD" w14:textId="77777777" w:rsidR="00C5784F" w:rsidRDefault="00C57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2BCD" w14:textId="77777777" w:rsidR="001F7092" w:rsidRDefault="001F7092" w:rsidP="00B506F6">
      <w:pPr>
        <w:spacing w:after="0" w:line="240" w:lineRule="auto"/>
      </w:pPr>
      <w:r>
        <w:separator/>
      </w:r>
    </w:p>
  </w:footnote>
  <w:footnote w:type="continuationSeparator" w:id="0">
    <w:p w14:paraId="67AEF0DF" w14:textId="77777777" w:rsidR="001F7092" w:rsidRDefault="001F7092" w:rsidP="00B506F6">
      <w:pPr>
        <w:spacing w:after="0" w:line="240" w:lineRule="auto"/>
      </w:pPr>
      <w:r>
        <w:continuationSeparator/>
      </w:r>
    </w:p>
  </w:footnote>
  <w:footnote w:type="continuationNotice" w:id="1">
    <w:p w14:paraId="5CA4552E" w14:textId="77777777" w:rsidR="00C5784F" w:rsidRDefault="00C57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2B07" w14:textId="77777777" w:rsidR="00B506F6" w:rsidRDefault="00B50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DE"/>
    <w:rsid w:val="0000380D"/>
    <w:rsid w:val="00023469"/>
    <w:rsid w:val="00043650"/>
    <w:rsid w:val="0006032C"/>
    <w:rsid w:val="00064FDE"/>
    <w:rsid w:val="00073EC0"/>
    <w:rsid w:val="00086B03"/>
    <w:rsid w:val="000A6DE9"/>
    <w:rsid w:val="000B5E0F"/>
    <w:rsid w:val="000E2BD9"/>
    <w:rsid w:val="00100233"/>
    <w:rsid w:val="00100247"/>
    <w:rsid w:val="001030BF"/>
    <w:rsid w:val="00105EB2"/>
    <w:rsid w:val="00174200"/>
    <w:rsid w:val="001743AA"/>
    <w:rsid w:val="001963B8"/>
    <w:rsid w:val="001A2C33"/>
    <w:rsid w:val="001D3F32"/>
    <w:rsid w:val="001F45E8"/>
    <w:rsid w:val="001F4A6A"/>
    <w:rsid w:val="001F5E4B"/>
    <w:rsid w:val="001F7092"/>
    <w:rsid w:val="00200D3A"/>
    <w:rsid w:val="0024096D"/>
    <w:rsid w:val="002411C1"/>
    <w:rsid w:val="0026585E"/>
    <w:rsid w:val="00286F0B"/>
    <w:rsid w:val="0029663C"/>
    <w:rsid w:val="002B0469"/>
    <w:rsid w:val="002B50AC"/>
    <w:rsid w:val="002D3F4D"/>
    <w:rsid w:val="002D5A21"/>
    <w:rsid w:val="002F3815"/>
    <w:rsid w:val="002F4EF5"/>
    <w:rsid w:val="0032578B"/>
    <w:rsid w:val="00343E17"/>
    <w:rsid w:val="00380F6D"/>
    <w:rsid w:val="00382859"/>
    <w:rsid w:val="00383B7F"/>
    <w:rsid w:val="00394DC3"/>
    <w:rsid w:val="003D597E"/>
    <w:rsid w:val="003E4903"/>
    <w:rsid w:val="0041516A"/>
    <w:rsid w:val="0041533E"/>
    <w:rsid w:val="004300A7"/>
    <w:rsid w:val="0044279C"/>
    <w:rsid w:val="00444253"/>
    <w:rsid w:val="00464030"/>
    <w:rsid w:val="00464C35"/>
    <w:rsid w:val="004D2D46"/>
    <w:rsid w:val="004E38D2"/>
    <w:rsid w:val="00513709"/>
    <w:rsid w:val="00557205"/>
    <w:rsid w:val="00574DEB"/>
    <w:rsid w:val="005B4C45"/>
    <w:rsid w:val="005B6915"/>
    <w:rsid w:val="005C6DF1"/>
    <w:rsid w:val="005D3481"/>
    <w:rsid w:val="00607DBA"/>
    <w:rsid w:val="0064715C"/>
    <w:rsid w:val="00661233"/>
    <w:rsid w:val="00666031"/>
    <w:rsid w:val="0067334A"/>
    <w:rsid w:val="006C031E"/>
    <w:rsid w:val="006D44F0"/>
    <w:rsid w:val="006E397A"/>
    <w:rsid w:val="006E5230"/>
    <w:rsid w:val="006F186A"/>
    <w:rsid w:val="00705291"/>
    <w:rsid w:val="007060D9"/>
    <w:rsid w:val="007273AF"/>
    <w:rsid w:val="00730E85"/>
    <w:rsid w:val="0074248F"/>
    <w:rsid w:val="007524DC"/>
    <w:rsid w:val="0077760D"/>
    <w:rsid w:val="007971DB"/>
    <w:rsid w:val="00797E42"/>
    <w:rsid w:val="008506FC"/>
    <w:rsid w:val="00856681"/>
    <w:rsid w:val="00887198"/>
    <w:rsid w:val="008D19CE"/>
    <w:rsid w:val="00910F0C"/>
    <w:rsid w:val="009117AF"/>
    <w:rsid w:val="009159E2"/>
    <w:rsid w:val="009161AA"/>
    <w:rsid w:val="00956DF1"/>
    <w:rsid w:val="00964E23"/>
    <w:rsid w:val="00985A4E"/>
    <w:rsid w:val="00993AE0"/>
    <w:rsid w:val="009A76E4"/>
    <w:rsid w:val="009D601D"/>
    <w:rsid w:val="00A0302F"/>
    <w:rsid w:val="00A20EE3"/>
    <w:rsid w:val="00A53E2E"/>
    <w:rsid w:val="00A54FF3"/>
    <w:rsid w:val="00A861F0"/>
    <w:rsid w:val="00AB5C7D"/>
    <w:rsid w:val="00AD2BE9"/>
    <w:rsid w:val="00AF43AC"/>
    <w:rsid w:val="00B12AFD"/>
    <w:rsid w:val="00B2034E"/>
    <w:rsid w:val="00B444EC"/>
    <w:rsid w:val="00B45E5F"/>
    <w:rsid w:val="00B506F6"/>
    <w:rsid w:val="00B538CD"/>
    <w:rsid w:val="00B73CBD"/>
    <w:rsid w:val="00B8737A"/>
    <w:rsid w:val="00B92490"/>
    <w:rsid w:val="00BA6611"/>
    <w:rsid w:val="00BC624F"/>
    <w:rsid w:val="00BD07D2"/>
    <w:rsid w:val="00BD489A"/>
    <w:rsid w:val="00BD69FB"/>
    <w:rsid w:val="00C1398D"/>
    <w:rsid w:val="00C16417"/>
    <w:rsid w:val="00C20D19"/>
    <w:rsid w:val="00C345CE"/>
    <w:rsid w:val="00C40500"/>
    <w:rsid w:val="00C456B6"/>
    <w:rsid w:val="00C5784F"/>
    <w:rsid w:val="00C701F0"/>
    <w:rsid w:val="00C77EA8"/>
    <w:rsid w:val="00C862C3"/>
    <w:rsid w:val="00CE2B62"/>
    <w:rsid w:val="00CF211C"/>
    <w:rsid w:val="00CF2641"/>
    <w:rsid w:val="00D12F5B"/>
    <w:rsid w:val="00D21A17"/>
    <w:rsid w:val="00D32199"/>
    <w:rsid w:val="00D332CF"/>
    <w:rsid w:val="00DC4981"/>
    <w:rsid w:val="00DE45D6"/>
    <w:rsid w:val="00DE5B4B"/>
    <w:rsid w:val="00DE71C9"/>
    <w:rsid w:val="00E20666"/>
    <w:rsid w:val="00E228E4"/>
    <w:rsid w:val="00E2373C"/>
    <w:rsid w:val="00E65498"/>
    <w:rsid w:val="00E67653"/>
    <w:rsid w:val="00EA1FF5"/>
    <w:rsid w:val="00EB5E9E"/>
    <w:rsid w:val="00EC4D25"/>
    <w:rsid w:val="00EC585B"/>
    <w:rsid w:val="00ED1377"/>
    <w:rsid w:val="00ED2CB1"/>
    <w:rsid w:val="00ED3CA5"/>
    <w:rsid w:val="00EE6185"/>
    <w:rsid w:val="00F024BC"/>
    <w:rsid w:val="00F207B5"/>
    <w:rsid w:val="00F66CC0"/>
    <w:rsid w:val="00FA0C80"/>
    <w:rsid w:val="00FC61FC"/>
    <w:rsid w:val="00FE4416"/>
    <w:rsid w:val="4E3505AA"/>
    <w:rsid w:val="5D3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F7DD"/>
  <w15:chartTrackingRefBased/>
  <w15:docId w15:val="{079320CB-9C5E-4131-A978-C4E98E61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F6"/>
  </w:style>
  <w:style w:type="paragraph" w:styleId="Footer">
    <w:name w:val="footer"/>
    <w:basedOn w:val="Normal"/>
    <w:link w:val="FooterChar"/>
    <w:uiPriority w:val="99"/>
    <w:unhideWhenUsed/>
    <w:rsid w:val="00B5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3" ma:contentTypeDescription="Create a new document." ma:contentTypeScope="" ma:versionID="f5fdaefb27a265ea807d69f6601e2310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a0a4e2b352b0a04e8346f680db81844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57ffd3-680d-40c5-a6ac-7e9adaa2c41b">
      <UserInfo>
        <DisplayName>Emma Anderson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BF8B-A75C-4D58-8CF1-97A03DB8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A22AE-EC6D-4B4C-B435-ECD2D2CF0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A769E-E1E7-4624-BCAC-CCC2E4BC6C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57ffd3-680d-40c5-a6ac-7e9adaa2c41b"/>
    <ds:schemaRef ds:uri="http://purl.org/dc/elements/1.1/"/>
    <ds:schemaRef ds:uri="http://schemas.microsoft.com/office/2006/metadata/properties"/>
    <ds:schemaRef ds:uri="450b45eb-d710-4584-94af-b0a2ea48dd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98E62-364D-49AF-ABD7-E81E94BB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Springett</dc:creator>
  <cp:keywords/>
  <dc:description/>
  <cp:lastModifiedBy>Helen Springett</cp:lastModifiedBy>
  <cp:revision>2</cp:revision>
  <cp:lastPrinted>2021-04-19T12:26:00Z</cp:lastPrinted>
  <dcterms:created xsi:type="dcterms:W3CDTF">2021-11-17T12:27:00Z</dcterms:created>
  <dcterms:modified xsi:type="dcterms:W3CDTF">2021-11-17T12:27:00Z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